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AD" w:rsidRDefault="00A327EE">
      <w:pPr>
        <w:pStyle w:val="Stylepardfaut"/>
      </w:pPr>
      <w:r>
        <w:rPr>
          <w:sz w:val="36"/>
          <w:szCs w:val="36"/>
        </w:rPr>
        <w:t xml:space="preserve">                                       EVALUATION EVOLUTION PRATIQUES ELEVES  ERASMUS</w:t>
      </w:r>
    </w:p>
    <w:p w:rsidR="002667AD" w:rsidRPr="000D6861" w:rsidRDefault="00A327EE">
      <w:pPr>
        <w:pStyle w:val="Stylepardfaut"/>
        <w:rPr>
          <w:sz w:val="32"/>
          <w:szCs w:val="32"/>
        </w:rPr>
      </w:pPr>
      <w:r w:rsidRPr="000D6861">
        <w:rPr>
          <w:sz w:val="32"/>
          <w:szCs w:val="32"/>
        </w:rPr>
        <w:t>Sur une échelle de 1 à 3</w:t>
      </w:r>
    </w:p>
    <w:p w:rsidR="002667AD" w:rsidRPr="000D6861" w:rsidRDefault="00A327EE">
      <w:pPr>
        <w:pStyle w:val="Stylepardfaut"/>
        <w:rPr>
          <w:sz w:val="32"/>
          <w:szCs w:val="32"/>
        </w:rPr>
      </w:pPr>
      <w:r w:rsidRPr="000D6861">
        <w:rPr>
          <w:sz w:val="32"/>
          <w:szCs w:val="32"/>
        </w:rPr>
        <w:t>1 = Non acquis     2 = En cours d’acquisition   3 = Acquis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227"/>
        <w:gridCol w:w="7371"/>
        <w:gridCol w:w="992"/>
        <w:gridCol w:w="1677"/>
        <w:gridCol w:w="875"/>
      </w:tblGrid>
      <w:tr w:rsidR="00533FA1" w:rsidTr="000D6861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7AD" w:rsidRPr="000D6861" w:rsidRDefault="00A327EE" w:rsidP="007730E6">
            <w:pPr>
              <w:pStyle w:val="Stylepardfaut"/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 w:rsidRPr="000D6861">
              <w:rPr>
                <w:b/>
                <w:sz w:val="28"/>
                <w:szCs w:val="28"/>
              </w:rPr>
              <w:t>DIAGNOSTIC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7AD" w:rsidRPr="000D6861" w:rsidRDefault="00A327EE" w:rsidP="007730E6">
            <w:pPr>
              <w:pStyle w:val="Stylepardfaut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0D6861">
              <w:rPr>
                <w:b/>
                <w:sz w:val="28"/>
                <w:szCs w:val="28"/>
              </w:rPr>
              <w:t>CONTENU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7AD" w:rsidRPr="000D6861" w:rsidRDefault="00533FA1" w:rsidP="00533FA1">
            <w:pPr>
              <w:pStyle w:val="Stylepardfaut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D6861">
              <w:rPr>
                <w:b/>
                <w:bCs/>
                <w:sz w:val="24"/>
                <w:szCs w:val="24"/>
              </w:rPr>
              <w:t>Non acquis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7AD" w:rsidRPr="000D6861" w:rsidRDefault="00A327EE" w:rsidP="007730E6">
            <w:pPr>
              <w:pStyle w:val="Stylepardfaut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D6861">
              <w:rPr>
                <w:b/>
                <w:sz w:val="24"/>
                <w:szCs w:val="24"/>
              </w:rPr>
              <w:t>En cours d’acquisition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7AD" w:rsidRPr="000D6861" w:rsidRDefault="00A327EE" w:rsidP="007730E6">
            <w:pPr>
              <w:pStyle w:val="Stylepardfaut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D6861">
              <w:rPr>
                <w:b/>
                <w:sz w:val="24"/>
                <w:szCs w:val="24"/>
              </w:rPr>
              <w:t>Acquis</w:t>
            </w:r>
          </w:p>
        </w:tc>
      </w:tr>
      <w:tr w:rsidR="00533FA1" w:rsidTr="003B5909">
        <w:trPr>
          <w:trHeight w:val="375"/>
        </w:trPr>
        <w:tc>
          <w:tcPr>
            <w:tcW w:w="32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  <w:r>
              <w:rPr>
                <w:sz w:val="24"/>
                <w:szCs w:val="24"/>
              </w:rPr>
              <w:t>Compétences en langues étrangères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823DF" w:rsidRDefault="00A823DF" w:rsidP="00F17B27">
            <w:pPr>
              <w:pStyle w:val="NormalWeb"/>
              <w:spacing w:after="0"/>
            </w:pPr>
            <w:r>
              <w:rPr>
                <w:lang w:val="fr-FR"/>
              </w:rPr>
              <w:t>S'exprimer et de comprendre des idées, des sentiments et des faits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</w:p>
        </w:tc>
      </w:tr>
      <w:tr w:rsidR="00533FA1" w:rsidTr="000D6861">
        <w:trPr>
          <w:trHeight w:val="550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823DF" w:rsidRDefault="00A823DF" w:rsidP="00F17B27">
            <w:pPr>
              <w:pStyle w:val="NormalWeb"/>
              <w:spacing w:after="0"/>
              <w:rPr>
                <w:lang w:val="fr-FR"/>
              </w:rPr>
            </w:pPr>
            <w:r>
              <w:rPr>
                <w:lang w:val="fr-FR"/>
              </w:rPr>
              <w:t>Avoir des interactions linguistiques appropriées dans la vie sociale et culturelle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</w:p>
        </w:tc>
      </w:tr>
      <w:tr w:rsidR="00533FA1" w:rsidTr="000D6861">
        <w:trPr>
          <w:trHeight w:val="289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823DF" w:rsidRDefault="00A823DF" w:rsidP="00F17B27">
            <w:pPr>
              <w:pStyle w:val="NormalWeb"/>
              <w:spacing w:after="0"/>
              <w:rPr>
                <w:lang w:val="fr-FR"/>
              </w:rPr>
            </w:pPr>
            <w:r>
              <w:rPr>
                <w:lang w:val="fr-FR"/>
              </w:rPr>
              <w:t>Attitudes positives face aux différences culturelles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</w:p>
        </w:tc>
      </w:tr>
      <w:tr w:rsidR="00533FA1" w:rsidTr="000D6861">
        <w:trPr>
          <w:trHeight w:val="266"/>
        </w:trPr>
        <w:tc>
          <w:tcPr>
            <w:tcW w:w="32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344D9" w:rsidP="00F17B27">
            <w:pPr>
              <w:pStyle w:val="NormalWeb"/>
              <w:spacing w:after="0"/>
              <w:rPr>
                <w:lang w:val="fr-FR"/>
              </w:rPr>
            </w:pPr>
            <w:r>
              <w:rPr>
                <w:lang w:val="fr-FR"/>
              </w:rPr>
              <w:t>Développer une curiosité envers les langues et la communication interculturelle.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3DF" w:rsidRDefault="00A823DF">
            <w:pPr>
              <w:pStyle w:val="Stylepardfaut"/>
              <w:spacing w:after="0" w:line="100" w:lineRule="atLeast"/>
            </w:pPr>
          </w:p>
        </w:tc>
      </w:tr>
      <w:tr w:rsidR="00533FA1" w:rsidTr="000D6861">
        <w:trPr>
          <w:trHeight w:val="288"/>
        </w:trPr>
        <w:tc>
          <w:tcPr>
            <w:tcW w:w="32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  <w:r>
              <w:rPr>
                <w:sz w:val="24"/>
                <w:szCs w:val="24"/>
              </w:rPr>
              <w:t>Compétences   scientifiques et techniques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17B27" w:rsidRPr="00746443" w:rsidRDefault="00F17B27" w:rsidP="00F17B27">
            <w:pPr>
              <w:pStyle w:val="NormalWeb"/>
              <w:spacing w:after="0"/>
              <w:rPr>
                <w:lang w:val="fr-FR"/>
              </w:rPr>
            </w:pPr>
            <w:r>
              <w:rPr>
                <w:lang w:val="fr-FR"/>
              </w:rPr>
              <w:t>Base en sciences et technologies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</w:p>
        </w:tc>
      </w:tr>
      <w:tr w:rsidR="00533FA1" w:rsidTr="003B5909">
        <w:trPr>
          <w:trHeight w:val="377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17B27" w:rsidRPr="00746443" w:rsidRDefault="00F17B27" w:rsidP="00F17B27">
            <w:pPr>
              <w:pStyle w:val="NormalWeb"/>
            </w:pPr>
            <w:r>
              <w:t>Aptitude à utiliser un raisonnement scientifique dans le cadre des activités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</w:p>
        </w:tc>
      </w:tr>
      <w:tr w:rsidR="00533FA1" w:rsidTr="000D6861">
        <w:trPr>
          <w:trHeight w:val="532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17B27" w:rsidRPr="00584DB7" w:rsidRDefault="00F17B27" w:rsidP="00F17B27">
            <w:pPr>
              <w:pStyle w:val="NormalWeb"/>
              <w:spacing w:after="0"/>
              <w:rPr>
                <w:lang w:val="fr-FR"/>
              </w:rPr>
            </w:pPr>
            <w:r>
              <w:rPr>
                <w:lang w:val="fr-FR"/>
              </w:rPr>
              <w:t>Maîtrise et emploi des connaissances servant à expliquer rationnellement le monde de la nature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</w:p>
        </w:tc>
      </w:tr>
      <w:tr w:rsidR="00533FA1" w:rsidTr="000D6861">
        <w:trPr>
          <w:trHeight w:val="555"/>
        </w:trPr>
        <w:tc>
          <w:tcPr>
            <w:tcW w:w="32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B927D7" w:rsidP="00040689">
            <w:pPr>
              <w:pStyle w:val="NormalWeb"/>
              <w:spacing w:after="0"/>
              <w:rPr>
                <w:lang w:val="fr-FR"/>
              </w:rPr>
            </w:pPr>
            <w:r>
              <w:rPr>
                <w:lang w:val="fr-FR"/>
              </w:rPr>
              <w:t>Connaissance et compréhension des apports des sciences sociales et humaines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7B27" w:rsidRDefault="00F17B27">
            <w:pPr>
              <w:pStyle w:val="Stylepardfaut"/>
              <w:spacing w:after="0" w:line="100" w:lineRule="atLeast"/>
            </w:pPr>
          </w:p>
        </w:tc>
      </w:tr>
      <w:tr w:rsidR="00533FA1" w:rsidTr="002B4258">
        <w:trPr>
          <w:trHeight w:val="271"/>
        </w:trPr>
        <w:tc>
          <w:tcPr>
            <w:tcW w:w="32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EBF" w:rsidRDefault="005E2EBF">
            <w:pPr>
              <w:pStyle w:val="Stylepardfaut"/>
              <w:spacing w:after="0" w:line="100" w:lineRule="atLeast"/>
            </w:pPr>
            <w:r>
              <w:rPr>
                <w:sz w:val="24"/>
                <w:szCs w:val="24"/>
              </w:rPr>
              <w:t>Compétences   numériques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E2EBF" w:rsidRDefault="005E2EBF" w:rsidP="00861853">
            <w:pPr>
              <w:pStyle w:val="NormalWeb"/>
              <w:spacing w:after="0"/>
            </w:pPr>
            <w:r>
              <w:rPr>
                <w:lang w:val="fr-FR"/>
              </w:rPr>
              <w:t xml:space="preserve">Usage sûr et critique des technologies de la société de l'information (TSI)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EBF" w:rsidRDefault="005E2EBF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EBF" w:rsidRDefault="005E2EBF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EBF" w:rsidRDefault="005E2EBF">
            <w:pPr>
              <w:pStyle w:val="Stylepardfaut"/>
              <w:spacing w:after="0" w:line="100" w:lineRule="atLeast"/>
            </w:pPr>
          </w:p>
        </w:tc>
      </w:tr>
      <w:tr w:rsidR="00533FA1" w:rsidTr="000D6861">
        <w:trPr>
          <w:trHeight w:val="329"/>
        </w:trPr>
        <w:tc>
          <w:tcPr>
            <w:tcW w:w="32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EBF" w:rsidRDefault="005E2EBF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EBF" w:rsidRDefault="00861853" w:rsidP="00861853">
            <w:pPr>
              <w:pStyle w:val="NormalWeb"/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La maîtrise des technologies de l'information et de communication (TIC).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EBF" w:rsidRDefault="005E2EBF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EBF" w:rsidRDefault="005E2EBF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EBF" w:rsidRDefault="005E2EBF">
            <w:pPr>
              <w:pStyle w:val="Stylepardfaut"/>
              <w:spacing w:after="0" w:line="100" w:lineRule="atLeast"/>
            </w:pPr>
          </w:p>
        </w:tc>
      </w:tr>
      <w:tr w:rsidR="00533FA1" w:rsidTr="000D6861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7AD" w:rsidRDefault="00A327EE">
            <w:pPr>
              <w:pStyle w:val="Stylepardfaut"/>
              <w:spacing w:after="0" w:line="100" w:lineRule="atLeast"/>
            </w:pPr>
            <w:r>
              <w:rPr>
                <w:sz w:val="24"/>
                <w:szCs w:val="24"/>
              </w:rPr>
              <w:t>Démarche collaborative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7AD" w:rsidRPr="000A23AD" w:rsidRDefault="000A23AD" w:rsidP="009761C5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Savoir travailler avec l'autre sur un mode collaboratif.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7AD" w:rsidRDefault="002667AD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7AD" w:rsidRDefault="002667AD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7AD" w:rsidRDefault="002667AD">
            <w:pPr>
              <w:pStyle w:val="Stylepardfaut"/>
              <w:spacing w:after="0" w:line="100" w:lineRule="atLeast"/>
            </w:pPr>
          </w:p>
        </w:tc>
      </w:tr>
      <w:tr w:rsidR="00533FA1" w:rsidTr="000D6861">
        <w:trPr>
          <w:trHeight w:val="515"/>
        </w:trPr>
        <w:tc>
          <w:tcPr>
            <w:tcW w:w="32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  <w:r>
              <w:rPr>
                <w:sz w:val="24"/>
                <w:szCs w:val="24"/>
              </w:rPr>
              <w:t>Interactions culturelles et linguistiques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D2184" w:rsidRPr="00072ED2" w:rsidRDefault="00FD2184" w:rsidP="00072ED2">
            <w:pPr>
              <w:pStyle w:val="NormalWeb"/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Conscience de l'importance de l'expression créatrice d'idées, d'expériences et d'émotions sous diverses formes : musique, arts, littérature, patrimoine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</w:tr>
      <w:tr w:rsidR="00533FA1" w:rsidTr="00985EDB">
        <w:trPr>
          <w:trHeight w:val="237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D2184" w:rsidRDefault="00FD2184" w:rsidP="0030155B">
            <w:pPr>
              <w:pStyle w:val="NormalWeb"/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Attitudes permettant à un individu de participer à la vie sociale, citoyenne</w:t>
            </w: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</w:tr>
      <w:tr w:rsidR="00533FA1" w:rsidTr="00005341">
        <w:trPr>
          <w:trHeight w:val="268"/>
        </w:trPr>
        <w:tc>
          <w:tcPr>
            <w:tcW w:w="32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 w:rsidP="00072ED2">
            <w:pPr>
              <w:pStyle w:val="NormalWeb"/>
              <w:spacing w:after="0"/>
              <w:jc w:val="center"/>
              <w:rPr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</w:tr>
      <w:tr w:rsidR="00533FA1" w:rsidTr="00005341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  <w:r>
              <w:rPr>
                <w:sz w:val="24"/>
                <w:szCs w:val="24"/>
              </w:rPr>
              <w:t>Expression orale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31C4C" w:rsidRDefault="00431C4C" w:rsidP="00670314">
            <w:pPr>
              <w:pStyle w:val="Stylepardfaut"/>
              <w:spacing w:after="0" w:line="100" w:lineRule="atLeast"/>
            </w:pPr>
            <w:r w:rsidRPr="00BA22F8">
              <w:rPr>
                <w:rFonts w:ascii="Times New Roman" w:hAnsi="Times New Roman" w:cs="Times New Roman"/>
                <w:sz w:val="24"/>
                <w:szCs w:val="24"/>
              </w:rPr>
              <w:t xml:space="preserve">Prendre part à une conversation sur des sujets et des activités </w:t>
            </w:r>
            <w:proofErr w:type="spellStart"/>
            <w:r w:rsidRPr="00BA22F8">
              <w:rPr>
                <w:rFonts w:ascii="Times New Roman" w:hAnsi="Times New Roman" w:cs="Times New Roman"/>
                <w:sz w:val="24"/>
                <w:szCs w:val="24"/>
              </w:rPr>
              <w:t>familieres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</w:tr>
      <w:tr w:rsidR="00533FA1" w:rsidTr="000D6861">
        <w:trPr>
          <w:trHeight w:val="534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31C4C" w:rsidRPr="00BA22F8" w:rsidRDefault="00431C4C" w:rsidP="0072722A">
            <w:pPr>
              <w:pStyle w:val="Stylepardfau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2722A">
              <w:rPr>
                <w:rFonts w:ascii="Times New Roman" w:hAnsi="Times New Roman" w:cs="Times New Roman"/>
                <w:sz w:val="24"/>
                <w:szCs w:val="24"/>
              </w:rPr>
              <w:t xml:space="preserve">articiper activement à une conversation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avec un locuteur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natif </w:t>
            </w:r>
            <w:r w:rsidRPr="00727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2722A">
              <w:rPr>
                <w:rFonts w:ascii="Times New Roman" w:hAnsi="Times New Roman" w:cs="Times New Roman"/>
                <w:sz w:val="24"/>
                <w:szCs w:val="24"/>
              </w:rPr>
              <w:t xml:space="preserve"> présenter et défendre mes opinions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</w:tr>
      <w:tr w:rsidR="00533FA1" w:rsidTr="00E60547">
        <w:trPr>
          <w:trHeight w:val="545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31C4C" w:rsidRDefault="00431C4C" w:rsidP="0034013C">
            <w:pPr>
              <w:pStyle w:val="Stylepardfau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0D72">
              <w:rPr>
                <w:rFonts w:ascii="Times New Roman" w:hAnsi="Times New Roman" w:cs="Times New Roman"/>
                <w:sz w:val="24"/>
                <w:szCs w:val="24"/>
              </w:rPr>
              <w:t>S'exprimer oralement  en continu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4013C">
              <w:rPr>
                <w:rFonts w:ascii="Times New Roman" w:hAnsi="Times New Roman" w:cs="Times New Roman"/>
                <w:sz w:val="24"/>
                <w:szCs w:val="24"/>
              </w:rPr>
              <w:t xml:space="preserve">décrire en termes simples la famille et d'autres gens, les conditions de vie, </w:t>
            </w:r>
            <w:proofErr w:type="gramStart"/>
            <w:r w:rsidRPr="0034013C">
              <w:rPr>
                <w:rFonts w:ascii="Times New Roman" w:hAnsi="Times New Roman" w:cs="Times New Roman"/>
                <w:sz w:val="24"/>
                <w:szCs w:val="24"/>
              </w:rPr>
              <w:t>l’ activité</w:t>
            </w:r>
            <w:proofErr w:type="gramEnd"/>
            <w:r w:rsidRPr="0034013C">
              <w:rPr>
                <w:rFonts w:ascii="Times New Roman" w:hAnsi="Times New Roman" w:cs="Times New Roman"/>
                <w:sz w:val="24"/>
                <w:szCs w:val="24"/>
              </w:rPr>
              <w:t xml:space="preserve"> scolaire  actuelle ou récente.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</w:tr>
      <w:tr w:rsidR="00533FA1" w:rsidTr="000D6861">
        <w:trPr>
          <w:trHeight w:val="555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31C4C" w:rsidRPr="00730D72" w:rsidRDefault="00431C4C" w:rsidP="008A71CB">
            <w:pPr>
              <w:pStyle w:val="Stylepardfau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1C4C">
              <w:rPr>
                <w:rFonts w:ascii="Times New Roman" w:hAnsi="Times New Roman" w:cs="Times New Roman"/>
                <w:sz w:val="24"/>
                <w:szCs w:val="24"/>
              </w:rPr>
              <w:t xml:space="preserve">Raconter des </w:t>
            </w:r>
            <w:proofErr w:type="gramStart"/>
            <w:r w:rsidRPr="00431C4C">
              <w:rPr>
                <w:rFonts w:ascii="Times New Roman" w:hAnsi="Times New Roman" w:cs="Times New Roman"/>
                <w:sz w:val="24"/>
                <w:szCs w:val="24"/>
              </w:rPr>
              <w:t>expériences ,</w:t>
            </w:r>
            <w:proofErr w:type="gramEnd"/>
            <w:r w:rsidRPr="00431C4C">
              <w:rPr>
                <w:rFonts w:ascii="Times New Roman" w:hAnsi="Times New Roman" w:cs="Times New Roman"/>
                <w:sz w:val="24"/>
                <w:szCs w:val="24"/>
              </w:rPr>
              <w:t xml:space="preserve">  des événements, donner les raisons et explications de mes opinions ou projets.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</w:tr>
      <w:tr w:rsidR="00533FA1" w:rsidTr="00E60547">
        <w:trPr>
          <w:trHeight w:val="433"/>
        </w:trPr>
        <w:tc>
          <w:tcPr>
            <w:tcW w:w="32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Pr="00431C4C" w:rsidRDefault="00BE7AE9" w:rsidP="006A5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9">
              <w:rPr>
                <w:rFonts w:ascii="Times New Roman" w:hAnsi="Times New Roman" w:cs="Times New Roman"/>
                <w:sz w:val="24"/>
                <w:szCs w:val="24"/>
              </w:rPr>
              <w:t>Développer un point de vue sur un sujet d’actualité et expliquer les avantages et les inconvénients de différentes possibilités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1C4C" w:rsidRDefault="00431C4C">
            <w:pPr>
              <w:pStyle w:val="Stylepardfaut"/>
              <w:spacing w:after="0" w:line="100" w:lineRule="atLeast"/>
            </w:pPr>
          </w:p>
        </w:tc>
      </w:tr>
      <w:tr w:rsidR="00CA3F64" w:rsidTr="00920593">
        <w:trPr>
          <w:trHeight w:val="271"/>
        </w:trPr>
        <w:tc>
          <w:tcPr>
            <w:tcW w:w="32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  <w:r>
              <w:rPr>
                <w:sz w:val="24"/>
                <w:szCs w:val="24"/>
              </w:rPr>
              <w:t>Démarche recherche d’informations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A3F64" w:rsidRDefault="00CA3F64" w:rsidP="00D82EDA">
            <w:pPr>
              <w:pStyle w:val="NormalWeb"/>
              <w:spacing w:after="0"/>
            </w:pPr>
            <w:r>
              <w:rPr>
                <w:lang w:val="fr-FR"/>
              </w:rPr>
              <w:t>Capacité à organiser et être responsable de ses propres apprentissages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</w:tr>
      <w:tr w:rsidR="00CA3F64" w:rsidTr="00F30051">
        <w:trPr>
          <w:trHeight w:val="576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A3F64" w:rsidRDefault="00CA3F64" w:rsidP="00195ABC">
            <w:pPr>
              <w:pStyle w:val="Stylepardfaut"/>
              <w:spacing w:after="0" w:line="100" w:lineRule="atLeast"/>
            </w:pPr>
            <w:r w:rsidRPr="008F7D81">
              <w:rPr>
                <w:rFonts w:ascii="Times New Roman" w:hAnsi="Times New Roman" w:cs="Times New Roman"/>
                <w:sz w:val="24"/>
                <w:szCs w:val="24"/>
              </w:rPr>
              <w:t xml:space="preserve">Capacité à cerner le sujet (esquisser un plan provisoire, </w:t>
            </w:r>
            <w:proofErr w:type="spellStart"/>
            <w:r w:rsidRPr="008F7D81">
              <w:rPr>
                <w:rFonts w:ascii="Times New Roman" w:hAnsi="Times New Roman" w:cs="Times New Roman"/>
                <w:sz w:val="24"/>
                <w:szCs w:val="24"/>
              </w:rPr>
              <w:t>reflechir</w:t>
            </w:r>
            <w:proofErr w:type="spellEnd"/>
            <w:r w:rsidRPr="008F7D81">
              <w:rPr>
                <w:rFonts w:ascii="Times New Roman" w:hAnsi="Times New Roman" w:cs="Times New Roman"/>
                <w:sz w:val="24"/>
                <w:szCs w:val="24"/>
              </w:rPr>
              <w:t xml:space="preserve"> aux ressources dont on aura besoin, planifier le 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F7D81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</w:tr>
      <w:tr w:rsidR="00CA3F64" w:rsidTr="00FB3619">
        <w:trPr>
          <w:trHeight w:val="205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A3F64" w:rsidRPr="008F7D81" w:rsidRDefault="00CA3F64" w:rsidP="00195ABC">
            <w:pPr>
              <w:pStyle w:val="Stylepardfau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Capacité à sélectionner les documents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necessaires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contenant les informations pertinentes et fiables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</w:tr>
      <w:tr w:rsidR="00CA3F64" w:rsidTr="00334C04">
        <w:trPr>
          <w:trHeight w:val="222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A3F64" w:rsidRDefault="00CA3F64" w:rsidP="00D77E6C">
            <w:pPr>
              <w:pStyle w:val="Stylepardfau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Capacité à extraire et à traiter  les informations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</w:tr>
      <w:tr w:rsidR="00CA3F64" w:rsidTr="008A5F4C">
        <w:trPr>
          <w:trHeight w:val="493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A3F64" w:rsidRPr="00CA3F64" w:rsidRDefault="00CA3F64" w:rsidP="00D77E6C">
            <w:pPr>
              <w:pStyle w:val="Stylepardfau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3F64">
              <w:rPr>
                <w:rFonts w:ascii="Times New Roman" w:hAnsi="Times New Roman" w:cs="Times New Roman"/>
                <w:sz w:val="24"/>
                <w:szCs w:val="24"/>
              </w:rPr>
              <w:t>Capacités à créer, innover, prendre des risques, à programmer et gérer des projets en vue de la réalisation d’objectifs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</w:tr>
      <w:tr w:rsidR="00CA3F64" w:rsidTr="006549F5">
        <w:trPr>
          <w:trHeight w:val="314"/>
        </w:trPr>
        <w:tc>
          <w:tcPr>
            <w:tcW w:w="32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Pr="00846DC5" w:rsidRDefault="00846DC5" w:rsidP="00D77E6C">
            <w:pPr>
              <w:pStyle w:val="Stylepardfaut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6DC5">
              <w:rPr>
                <w:rFonts w:ascii="Times New Roman" w:hAnsi="Times New Roman" w:cs="Times New Roman"/>
                <w:sz w:val="24"/>
                <w:szCs w:val="24"/>
              </w:rPr>
              <w:t>Capacité à gérer les obstacles, à évaluer les résultats de ses apprentissages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3F64" w:rsidRDefault="00CA3F64">
            <w:pPr>
              <w:pStyle w:val="Stylepardfaut"/>
              <w:spacing w:after="0" w:line="100" w:lineRule="atLeast"/>
            </w:pPr>
          </w:p>
        </w:tc>
      </w:tr>
      <w:tr w:rsidR="00533FA1" w:rsidTr="000D6861">
        <w:trPr>
          <w:trHeight w:val="308"/>
        </w:trPr>
        <w:tc>
          <w:tcPr>
            <w:tcW w:w="322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  <w:r>
              <w:t>Savoir-être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D2184" w:rsidRDefault="00A74F05" w:rsidP="00A74F05">
            <w:pPr>
              <w:pStyle w:val="NormalWeb"/>
              <w:spacing w:after="0"/>
            </w:pPr>
            <w:r>
              <w:rPr>
                <w:lang w:val="fr-FR"/>
              </w:rPr>
              <w:t>Manifester e</w:t>
            </w:r>
            <w:r w:rsidR="00FD2184" w:rsidRPr="0030155B">
              <w:rPr>
                <w:lang w:val="fr-FR"/>
              </w:rPr>
              <w:t>sprit d’initiative et d’entreprise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</w:tr>
      <w:tr w:rsidR="00533FA1" w:rsidTr="000D6861">
        <w:trPr>
          <w:trHeight w:val="411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D2184" w:rsidRPr="0030155B" w:rsidRDefault="00D82EDA" w:rsidP="00D82EDA">
            <w:pPr>
              <w:pStyle w:val="NormalWeb"/>
              <w:spacing w:after="0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FD2184" w:rsidRPr="0030155B">
              <w:t>apacité  à utiliser des savoirs dans la situation de travail donnée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</w:tr>
      <w:tr w:rsidR="00533FA1" w:rsidTr="00985EDB">
        <w:trPr>
          <w:trHeight w:val="888"/>
        </w:trPr>
        <w:tc>
          <w:tcPr>
            <w:tcW w:w="32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Pr="0030155B" w:rsidRDefault="00FD2184" w:rsidP="00FD2184">
            <w:pPr>
              <w:pStyle w:val="Stylepardfaut"/>
              <w:spacing w:after="0" w:line="100" w:lineRule="atLeast"/>
            </w:pPr>
            <w:r w:rsidRPr="0030155B">
              <w:rPr>
                <w:rFonts w:ascii="Times New Roman" w:hAnsi="Times New Roman" w:cs="Times New Roman"/>
                <w:sz w:val="24"/>
                <w:szCs w:val="24"/>
              </w:rPr>
              <w:t>Capacité à s’adapter à des situations variées et à ajuster ses comportements en fonction des caractéristiques de l’environnement, des enjeux de la situation et du type d’interlocuteur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2184" w:rsidRDefault="00FD2184">
            <w:pPr>
              <w:pStyle w:val="Stylepardfaut"/>
              <w:spacing w:after="0" w:line="100" w:lineRule="atLeast"/>
            </w:pPr>
          </w:p>
        </w:tc>
      </w:tr>
      <w:tr w:rsidR="00533FA1" w:rsidTr="00E55226">
        <w:trPr>
          <w:trHeight w:val="292"/>
        </w:trPr>
        <w:tc>
          <w:tcPr>
            <w:tcW w:w="322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ABC" w:rsidRPr="00BB5B00" w:rsidRDefault="00195ABC">
            <w:pPr>
              <w:pStyle w:val="Stylepardfaut"/>
              <w:spacing w:after="0" w:line="10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</w:t>
            </w:r>
            <w:bookmarkStart w:id="0" w:name="_GoBack"/>
            <w:bookmarkEnd w:id="0"/>
            <w:r>
              <w:rPr>
                <w:lang w:val="en-US"/>
              </w:rPr>
              <w:t>nnaissances</w:t>
            </w:r>
            <w:proofErr w:type="spellEnd"/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95ABC" w:rsidRDefault="007E54A3" w:rsidP="007E54A3">
            <w:pPr>
              <w:pStyle w:val="NormalWeb"/>
            </w:pPr>
            <w:r>
              <w:rPr>
                <w:lang w:val="fr-FR"/>
              </w:rPr>
              <w:t xml:space="preserve">Maitriser le vocabulaire spécifique lié au </w:t>
            </w:r>
            <w:r w:rsidR="00866E5E">
              <w:rPr>
                <w:lang w:val="fr-FR"/>
              </w:rPr>
              <w:t>sujet propos</w:t>
            </w:r>
            <w:r>
              <w:rPr>
                <w:lang w:val="fr-FR"/>
              </w:rPr>
              <w:t>é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ABC" w:rsidRDefault="00195ABC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ABC" w:rsidRDefault="00195ABC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5ABC" w:rsidRDefault="00195ABC">
            <w:pPr>
              <w:pStyle w:val="Stylepardfaut"/>
              <w:spacing w:after="0" w:line="100" w:lineRule="atLeast"/>
            </w:pPr>
          </w:p>
        </w:tc>
      </w:tr>
      <w:tr w:rsidR="00E56656" w:rsidTr="00820294">
        <w:trPr>
          <w:trHeight w:val="592"/>
        </w:trPr>
        <w:tc>
          <w:tcPr>
            <w:tcW w:w="32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6656" w:rsidRPr="00A74F05" w:rsidRDefault="00E56656">
            <w:pPr>
              <w:pStyle w:val="Stylepardfaut"/>
              <w:spacing w:after="0" w:line="100" w:lineRule="atLeast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6656" w:rsidRDefault="00E56656" w:rsidP="00D01820">
            <w:pPr>
              <w:pStyle w:val="NormalWeb"/>
              <w:rPr>
                <w:lang w:val="fr-FR"/>
              </w:rPr>
            </w:pPr>
            <w:r>
              <w:rPr>
                <w:lang w:val="fr-FR"/>
              </w:rPr>
              <w:t xml:space="preserve">Elaborer des documents (tableau, schéma, dossier documentaire, diaporama, </w:t>
            </w:r>
            <w:proofErr w:type="spellStart"/>
            <w:proofErr w:type="gramStart"/>
            <w:r>
              <w:rPr>
                <w:lang w:val="fr-FR"/>
              </w:rPr>
              <w:t>etc</w:t>
            </w:r>
            <w:proofErr w:type="spellEnd"/>
            <w:r>
              <w:rPr>
                <w:lang w:val="fr-FR"/>
              </w:rPr>
              <w:t xml:space="preserve"> .</w:t>
            </w:r>
            <w:proofErr w:type="gramEnd"/>
            <w:r>
              <w:rPr>
                <w:lang w:val="fr-FR"/>
              </w:rPr>
              <w:t>) liés aux activités du projets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6656" w:rsidRDefault="00E56656">
            <w:pPr>
              <w:pStyle w:val="Stylepardfaut"/>
              <w:spacing w:after="0" w:line="100" w:lineRule="atLeast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6656" w:rsidRDefault="00E56656">
            <w:pPr>
              <w:pStyle w:val="Stylepardfaut"/>
              <w:spacing w:after="0" w:line="100" w:lineRule="atLeast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6656" w:rsidRDefault="00E56656">
            <w:pPr>
              <w:pStyle w:val="Stylepardfaut"/>
              <w:spacing w:after="0" w:line="100" w:lineRule="atLeast"/>
            </w:pPr>
          </w:p>
        </w:tc>
      </w:tr>
    </w:tbl>
    <w:p w:rsidR="00FA03B9" w:rsidRDefault="00FA03B9">
      <w:pPr>
        <w:pStyle w:val="Stylepardfaut"/>
      </w:pPr>
    </w:p>
    <w:sectPr w:rsidR="00FA03B9" w:rsidSect="00141480">
      <w:pgSz w:w="16838" w:h="11906" w:orient="landscape" w:code="9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2667AD"/>
    <w:rsid w:val="00005341"/>
    <w:rsid w:val="00040689"/>
    <w:rsid w:val="00065C91"/>
    <w:rsid w:val="00072ED2"/>
    <w:rsid w:val="000A23AD"/>
    <w:rsid w:val="000D6861"/>
    <w:rsid w:val="00137D3E"/>
    <w:rsid w:val="00141480"/>
    <w:rsid w:val="0016309B"/>
    <w:rsid w:val="00195ABC"/>
    <w:rsid w:val="001F1137"/>
    <w:rsid w:val="001F19E7"/>
    <w:rsid w:val="002667AD"/>
    <w:rsid w:val="00293FD9"/>
    <w:rsid w:val="002B4258"/>
    <w:rsid w:val="0030006C"/>
    <w:rsid w:val="0030155B"/>
    <w:rsid w:val="0034013C"/>
    <w:rsid w:val="00353199"/>
    <w:rsid w:val="0039059D"/>
    <w:rsid w:val="003B5909"/>
    <w:rsid w:val="003F13BE"/>
    <w:rsid w:val="00417A0B"/>
    <w:rsid w:val="00431C4C"/>
    <w:rsid w:val="00533FA1"/>
    <w:rsid w:val="0055713D"/>
    <w:rsid w:val="005674B0"/>
    <w:rsid w:val="00584DB7"/>
    <w:rsid w:val="005D3909"/>
    <w:rsid w:val="005E2EBF"/>
    <w:rsid w:val="005F1CF0"/>
    <w:rsid w:val="00634A2B"/>
    <w:rsid w:val="006549F5"/>
    <w:rsid w:val="00670314"/>
    <w:rsid w:val="006A577A"/>
    <w:rsid w:val="0072722A"/>
    <w:rsid w:val="00730D72"/>
    <w:rsid w:val="00746443"/>
    <w:rsid w:val="007730E6"/>
    <w:rsid w:val="007B2F1A"/>
    <w:rsid w:val="007E54A3"/>
    <w:rsid w:val="008034C2"/>
    <w:rsid w:val="00820294"/>
    <w:rsid w:val="00846DC5"/>
    <w:rsid w:val="00861853"/>
    <w:rsid w:val="00866E5E"/>
    <w:rsid w:val="008A71CB"/>
    <w:rsid w:val="008C754E"/>
    <w:rsid w:val="008F7D81"/>
    <w:rsid w:val="00920593"/>
    <w:rsid w:val="00941442"/>
    <w:rsid w:val="009761C5"/>
    <w:rsid w:val="00985EDB"/>
    <w:rsid w:val="009A2C5C"/>
    <w:rsid w:val="009D44B5"/>
    <w:rsid w:val="00A327EE"/>
    <w:rsid w:val="00A32C60"/>
    <w:rsid w:val="00A344D9"/>
    <w:rsid w:val="00A74F05"/>
    <w:rsid w:val="00A823DF"/>
    <w:rsid w:val="00B927D7"/>
    <w:rsid w:val="00BA22F8"/>
    <w:rsid w:val="00BB5B00"/>
    <w:rsid w:val="00BE7AE9"/>
    <w:rsid w:val="00C66B5C"/>
    <w:rsid w:val="00CA3F64"/>
    <w:rsid w:val="00D01820"/>
    <w:rsid w:val="00D52600"/>
    <w:rsid w:val="00D62303"/>
    <w:rsid w:val="00D71A3E"/>
    <w:rsid w:val="00D725F3"/>
    <w:rsid w:val="00D77E6C"/>
    <w:rsid w:val="00D82EDA"/>
    <w:rsid w:val="00DE4F73"/>
    <w:rsid w:val="00E46D9A"/>
    <w:rsid w:val="00E55226"/>
    <w:rsid w:val="00E56656"/>
    <w:rsid w:val="00E60547"/>
    <w:rsid w:val="00EA67A0"/>
    <w:rsid w:val="00F148A5"/>
    <w:rsid w:val="00F17B27"/>
    <w:rsid w:val="00F61E63"/>
    <w:rsid w:val="00F8375C"/>
    <w:rsid w:val="00FA03B9"/>
    <w:rsid w:val="00FD1DF7"/>
    <w:rsid w:val="00FD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ardfaut">
    <w:name w:val="Style par défaut"/>
    <w:rsid w:val="002667AD"/>
    <w:pPr>
      <w:suppressAutoHyphens/>
    </w:pPr>
    <w:rPr>
      <w:rFonts w:ascii="Calibri" w:eastAsia="SimSun" w:hAnsi="Calibri" w:cs="Calibri"/>
      <w:lang w:eastAsia="en-US"/>
    </w:rPr>
  </w:style>
  <w:style w:type="paragraph" w:styleId="Title">
    <w:name w:val="Title"/>
    <w:basedOn w:val="Stylepardfaut"/>
    <w:next w:val="BodyText"/>
    <w:qFormat/>
    <w:rsid w:val="002667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ylepardfaut"/>
    <w:rsid w:val="002667AD"/>
    <w:pPr>
      <w:spacing w:after="120"/>
    </w:pPr>
  </w:style>
  <w:style w:type="paragraph" w:styleId="List">
    <w:name w:val="List"/>
    <w:basedOn w:val="BodyText"/>
    <w:rsid w:val="002667AD"/>
    <w:rPr>
      <w:rFonts w:cs="Mangal"/>
    </w:rPr>
  </w:style>
  <w:style w:type="paragraph" w:styleId="Caption">
    <w:name w:val="caption"/>
    <w:basedOn w:val="Stylepardfaut"/>
    <w:rsid w:val="002667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rsid w:val="002667A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C66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Emphasis">
    <w:name w:val="Emphasis"/>
    <w:basedOn w:val="DefaultParagraphFont"/>
    <w:uiPriority w:val="20"/>
    <w:qFormat/>
    <w:rsid w:val="00634A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Ache</dc:creator>
  <cp:lastModifiedBy>AiO</cp:lastModifiedBy>
  <cp:revision>91</cp:revision>
  <dcterms:created xsi:type="dcterms:W3CDTF">2016-01-26T10:20:00Z</dcterms:created>
  <dcterms:modified xsi:type="dcterms:W3CDTF">2016-02-22T06:56:00Z</dcterms:modified>
</cp:coreProperties>
</file>